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76" w:rsidRPr="00EC65A9" w:rsidRDefault="005F2876" w:rsidP="005F287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C65A9">
        <w:rPr>
          <w:rFonts w:asciiTheme="majorHAnsi" w:hAnsiTheme="majorHAnsi"/>
          <w:b/>
          <w:sz w:val="24"/>
          <w:szCs w:val="24"/>
        </w:rPr>
        <w:t>НАУЧНЫЕ ИЗДАНИЯ:</w:t>
      </w:r>
    </w:p>
    <w:p w:rsidR="005F2876" w:rsidRPr="00AB7652" w:rsidRDefault="005F2876" w:rsidP="005F287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2"/>
        <w:gridCol w:w="8064"/>
        <w:gridCol w:w="1025"/>
      </w:tblGrid>
      <w:tr w:rsidR="005F2876" w:rsidRPr="00AB7652" w:rsidTr="00094852">
        <w:tc>
          <w:tcPr>
            <w:tcW w:w="482" w:type="dxa"/>
          </w:tcPr>
          <w:p w:rsidR="005F2876" w:rsidRPr="00AB7652" w:rsidRDefault="005F2876" w:rsidP="0009485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B7652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8064" w:type="dxa"/>
          </w:tcPr>
          <w:p w:rsidR="005F2876" w:rsidRPr="00AB7652" w:rsidRDefault="005F2876" w:rsidP="0009485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B7652">
              <w:rPr>
                <w:rFonts w:asciiTheme="majorHAnsi" w:hAnsiTheme="majorHAnsi"/>
                <w:b/>
                <w:sz w:val="24"/>
                <w:szCs w:val="24"/>
              </w:rPr>
              <w:t>Название</w:t>
            </w:r>
          </w:p>
        </w:tc>
        <w:tc>
          <w:tcPr>
            <w:tcW w:w="1025" w:type="dxa"/>
          </w:tcPr>
          <w:p w:rsidR="005F2876" w:rsidRPr="00AB7652" w:rsidRDefault="005F2876" w:rsidP="0009485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B7652">
              <w:rPr>
                <w:rFonts w:asciiTheme="majorHAnsi" w:hAnsiTheme="majorHAnsi"/>
                <w:b/>
                <w:sz w:val="24"/>
                <w:szCs w:val="24"/>
              </w:rPr>
              <w:t>Усл</w:t>
            </w:r>
            <w:proofErr w:type="spellEnd"/>
            <w:r w:rsidRPr="00AB7652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5F2876" w:rsidRPr="00AB7652" w:rsidRDefault="005F2876" w:rsidP="0009485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B7652">
              <w:rPr>
                <w:rFonts w:asciiTheme="majorHAnsi" w:hAnsiTheme="majorHAnsi"/>
                <w:b/>
                <w:sz w:val="24"/>
                <w:szCs w:val="24"/>
              </w:rPr>
              <w:t xml:space="preserve"> п. л.</w:t>
            </w:r>
          </w:p>
        </w:tc>
      </w:tr>
      <w:tr w:rsidR="005F2876" w:rsidRPr="00AB7652" w:rsidTr="00094852">
        <w:tc>
          <w:tcPr>
            <w:tcW w:w="482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064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 xml:space="preserve">Музей в научно-образовательном процессе: сборник статей / отв. редактор М.И. </w:t>
            </w:r>
            <w:proofErr w:type="spellStart"/>
            <w:r w:rsidRPr="00AB7652">
              <w:rPr>
                <w:rFonts w:asciiTheme="majorHAnsi" w:hAnsiTheme="majorHAnsi"/>
                <w:sz w:val="24"/>
                <w:szCs w:val="24"/>
              </w:rPr>
              <w:t>Бурлыкина</w:t>
            </w:r>
            <w:proofErr w:type="spellEnd"/>
          </w:p>
        </w:tc>
        <w:tc>
          <w:tcPr>
            <w:tcW w:w="1025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22,5</w:t>
            </w:r>
          </w:p>
        </w:tc>
      </w:tr>
      <w:tr w:rsidR="005F2876" w:rsidRPr="00AB7652" w:rsidTr="00094852">
        <w:tc>
          <w:tcPr>
            <w:tcW w:w="482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064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Беляев Ю.Н. Симметрические многочлены в расчетах матриц переноса: монография</w:t>
            </w:r>
          </w:p>
        </w:tc>
        <w:tc>
          <w:tcPr>
            <w:tcW w:w="1025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24,5</w:t>
            </w:r>
          </w:p>
        </w:tc>
      </w:tr>
      <w:tr w:rsidR="005F2876" w:rsidRPr="00AB7652" w:rsidTr="00094852">
        <w:tc>
          <w:tcPr>
            <w:tcW w:w="482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064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 xml:space="preserve">Память о войне длиною в жизнь. Воспоминания фронтовиков Республики Коми. Т.4 / под ред. М.Д. </w:t>
            </w:r>
            <w:proofErr w:type="spellStart"/>
            <w:r w:rsidRPr="00AB7652">
              <w:rPr>
                <w:rFonts w:asciiTheme="majorHAnsi" w:hAnsiTheme="majorHAnsi"/>
                <w:sz w:val="24"/>
                <w:szCs w:val="24"/>
              </w:rPr>
              <w:t>Истиховской</w:t>
            </w:r>
            <w:proofErr w:type="spellEnd"/>
            <w:r w:rsidRPr="00AB7652">
              <w:rPr>
                <w:rFonts w:asciiTheme="majorHAnsi" w:hAnsiTheme="majorHAnsi"/>
                <w:sz w:val="24"/>
                <w:szCs w:val="24"/>
              </w:rPr>
              <w:t>, сост. И.А. Козырева, Т.А. Носова, Л.А. Максимова, И.Н. Рыбина</w:t>
            </w:r>
          </w:p>
        </w:tc>
        <w:tc>
          <w:tcPr>
            <w:tcW w:w="1025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15,0</w:t>
            </w:r>
          </w:p>
        </w:tc>
      </w:tr>
      <w:tr w:rsidR="005F2876" w:rsidRPr="00AB7652" w:rsidTr="00094852">
        <w:tc>
          <w:tcPr>
            <w:tcW w:w="482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064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 xml:space="preserve">На дорогах войны. Коми пединститут: вклад в Победу: сборник документов, материалов, воспоминаний / гл. ред. М.Д. </w:t>
            </w:r>
            <w:proofErr w:type="spellStart"/>
            <w:r w:rsidRPr="00AB7652">
              <w:rPr>
                <w:rFonts w:asciiTheme="majorHAnsi" w:hAnsiTheme="majorHAnsi"/>
                <w:sz w:val="24"/>
                <w:szCs w:val="24"/>
              </w:rPr>
              <w:t>Истиховская</w:t>
            </w:r>
            <w:proofErr w:type="spellEnd"/>
            <w:r w:rsidRPr="00AB7652">
              <w:rPr>
                <w:rFonts w:asciiTheme="majorHAnsi" w:hAnsiTheme="majorHAnsi"/>
                <w:sz w:val="24"/>
                <w:szCs w:val="24"/>
              </w:rPr>
              <w:t>, отв. ред. Л.А. Жданов, сост. Н.В. Захарова.</w:t>
            </w:r>
          </w:p>
        </w:tc>
        <w:tc>
          <w:tcPr>
            <w:tcW w:w="1025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34,8</w:t>
            </w:r>
          </w:p>
        </w:tc>
      </w:tr>
      <w:tr w:rsidR="005F2876" w:rsidRPr="00AB7652" w:rsidTr="00094852">
        <w:tc>
          <w:tcPr>
            <w:tcW w:w="482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064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 xml:space="preserve">Человек и окружающая среда. </w:t>
            </w:r>
            <w:r w:rsidRPr="00AB7652">
              <w:rPr>
                <w:rFonts w:asciiTheme="majorHAnsi" w:hAnsiTheme="majorHAnsi"/>
                <w:sz w:val="24"/>
                <w:szCs w:val="24"/>
                <w:lang w:val="en-US"/>
              </w:rPr>
              <w:t>III</w:t>
            </w:r>
            <w:r w:rsidRPr="00AB7652">
              <w:rPr>
                <w:rFonts w:asciiTheme="majorHAnsi" w:hAnsiTheme="majorHAnsi"/>
                <w:sz w:val="24"/>
                <w:szCs w:val="24"/>
              </w:rPr>
              <w:t xml:space="preserve"> Всероссийская научная конференция студентов, аспирантов и молодых ученых. 22-24 апреля 2015 г.: сборник тезисов / отв. ред. Л.А. Яшина, отв. за выпуск Г.Б. </w:t>
            </w:r>
            <w:proofErr w:type="spellStart"/>
            <w:r w:rsidRPr="00AB7652">
              <w:rPr>
                <w:rFonts w:asciiTheme="majorHAnsi" w:hAnsiTheme="majorHAnsi"/>
                <w:sz w:val="24"/>
                <w:szCs w:val="24"/>
              </w:rPr>
              <w:t>Чабурова</w:t>
            </w:r>
            <w:proofErr w:type="spellEnd"/>
          </w:p>
        </w:tc>
        <w:tc>
          <w:tcPr>
            <w:tcW w:w="1025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6,7</w:t>
            </w:r>
          </w:p>
        </w:tc>
      </w:tr>
      <w:tr w:rsidR="005F2876" w:rsidRPr="00AB7652" w:rsidTr="00094852">
        <w:tc>
          <w:tcPr>
            <w:tcW w:w="482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064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B7652">
              <w:rPr>
                <w:rFonts w:asciiTheme="majorHAnsi" w:hAnsiTheme="majorHAnsi"/>
                <w:sz w:val="24"/>
                <w:szCs w:val="24"/>
              </w:rPr>
              <w:t>Антонец</w:t>
            </w:r>
            <w:proofErr w:type="spellEnd"/>
            <w:r w:rsidRPr="00AB7652">
              <w:rPr>
                <w:rFonts w:asciiTheme="majorHAnsi" w:hAnsiTheme="majorHAnsi"/>
                <w:sz w:val="24"/>
                <w:szCs w:val="24"/>
              </w:rPr>
              <w:t xml:space="preserve"> И.В., Щеглов В.И. Распространение волн через многослойные структуры. Часть 6. Метод исключения: монография</w:t>
            </w:r>
          </w:p>
        </w:tc>
        <w:tc>
          <w:tcPr>
            <w:tcW w:w="1025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6,2</w:t>
            </w:r>
          </w:p>
        </w:tc>
      </w:tr>
      <w:tr w:rsidR="005F2876" w:rsidRPr="00AB7652" w:rsidTr="00094852">
        <w:tc>
          <w:tcPr>
            <w:tcW w:w="482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064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Слово и текст: актуальные проблемы современной филологии: сборник материалов Всероссийской научной конференции студентов и аспирантов (Сыктывкар, 17 апреля 2015 г.) / ред. колл.: Т.А. Бунчук (отв. ред.), Е.А. Шевченко</w:t>
            </w:r>
          </w:p>
        </w:tc>
        <w:tc>
          <w:tcPr>
            <w:tcW w:w="1025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7,2</w:t>
            </w:r>
          </w:p>
        </w:tc>
      </w:tr>
      <w:tr w:rsidR="005F2876" w:rsidRPr="00AB7652" w:rsidTr="00094852">
        <w:tc>
          <w:tcPr>
            <w:tcW w:w="482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064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Социальные и психологические проблемы глазами молодых</w:t>
            </w:r>
            <w:r w:rsidRPr="00AB7652">
              <w:rPr>
                <w:rFonts w:asciiTheme="majorHAnsi" w:hAnsiTheme="majorHAnsi"/>
                <w:sz w:val="24"/>
                <w:szCs w:val="24"/>
              </w:rPr>
              <w:sym w:font="Symbol" w:char="F02D"/>
            </w:r>
            <w:r w:rsidRPr="00AB7652">
              <w:rPr>
                <w:rFonts w:asciiTheme="majorHAnsi" w:hAnsiTheme="majorHAnsi"/>
                <w:sz w:val="24"/>
                <w:szCs w:val="24"/>
              </w:rPr>
              <w:t xml:space="preserve">2014: </w:t>
            </w:r>
            <w:r w:rsidRPr="00AB7652">
              <w:rPr>
                <w:rFonts w:asciiTheme="majorHAnsi" w:hAnsiTheme="majorHAnsi"/>
                <w:sz w:val="24"/>
                <w:szCs w:val="24"/>
                <w:lang w:val="en-US"/>
              </w:rPr>
              <w:t>XVIII</w:t>
            </w:r>
            <w:r w:rsidRPr="00AB7652">
              <w:rPr>
                <w:rFonts w:asciiTheme="majorHAnsi" w:hAnsiTheme="majorHAnsi"/>
                <w:sz w:val="24"/>
                <w:szCs w:val="24"/>
              </w:rPr>
              <w:t xml:space="preserve"> Межд. </w:t>
            </w:r>
            <w:proofErr w:type="spellStart"/>
            <w:r w:rsidRPr="00AB7652">
              <w:rPr>
                <w:rFonts w:asciiTheme="majorHAnsi" w:hAnsiTheme="majorHAnsi"/>
                <w:sz w:val="24"/>
                <w:szCs w:val="24"/>
              </w:rPr>
              <w:t>Научн-практическая</w:t>
            </w:r>
            <w:proofErr w:type="spellEnd"/>
            <w:r w:rsidRPr="00AB7652">
              <w:rPr>
                <w:rFonts w:asciiTheme="majorHAnsi" w:hAnsiTheme="majorHAnsi"/>
                <w:sz w:val="24"/>
                <w:szCs w:val="24"/>
              </w:rPr>
              <w:t xml:space="preserve"> конференция студентов, аспирантов и молодых ученых: тезисы докладов / отв. ред. А.С. Шилов</w:t>
            </w:r>
          </w:p>
        </w:tc>
        <w:tc>
          <w:tcPr>
            <w:tcW w:w="1025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15,5</w:t>
            </w:r>
          </w:p>
        </w:tc>
      </w:tr>
      <w:tr w:rsidR="005F2876" w:rsidRPr="00AB7652" w:rsidTr="00094852">
        <w:tc>
          <w:tcPr>
            <w:tcW w:w="482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8064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Социальные и психологические проблемы глазами молодых</w:t>
            </w:r>
            <w:r w:rsidRPr="00AB7652">
              <w:rPr>
                <w:rFonts w:asciiTheme="majorHAnsi" w:hAnsiTheme="majorHAnsi"/>
                <w:sz w:val="24"/>
                <w:szCs w:val="24"/>
              </w:rPr>
              <w:sym w:font="Symbol" w:char="F02D"/>
            </w:r>
            <w:r w:rsidRPr="00AB7652">
              <w:rPr>
                <w:rFonts w:asciiTheme="majorHAnsi" w:hAnsiTheme="majorHAnsi"/>
                <w:sz w:val="24"/>
                <w:szCs w:val="24"/>
              </w:rPr>
              <w:t xml:space="preserve">2015: сборник материалов  </w:t>
            </w:r>
            <w:r w:rsidRPr="00AB7652">
              <w:rPr>
                <w:rFonts w:asciiTheme="majorHAnsi" w:hAnsiTheme="majorHAnsi"/>
                <w:sz w:val="24"/>
                <w:szCs w:val="24"/>
                <w:lang w:val="en-US"/>
              </w:rPr>
              <w:t>XIX</w:t>
            </w:r>
            <w:r w:rsidRPr="00AB7652">
              <w:rPr>
                <w:rFonts w:asciiTheme="majorHAnsi" w:hAnsiTheme="majorHAnsi"/>
                <w:sz w:val="24"/>
                <w:szCs w:val="24"/>
              </w:rPr>
              <w:t xml:space="preserve"> Межд. </w:t>
            </w:r>
            <w:proofErr w:type="spellStart"/>
            <w:r w:rsidRPr="00AB7652">
              <w:rPr>
                <w:rFonts w:asciiTheme="majorHAnsi" w:hAnsiTheme="majorHAnsi"/>
                <w:sz w:val="24"/>
                <w:szCs w:val="24"/>
              </w:rPr>
              <w:t>научн-практической</w:t>
            </w:r>
            <w:proofErr w:type="spellEnd"/>
            <w:r w:rsidRPr="00AB7652">
              <w:rPr>
                <w:rFonts w:asciiTheme="majorHAnsi" w:hAnsiTheme="majorHAnsi"/>
                <w:sz w:val="24"/>
                <w:szCs w:val="24"/>
              </w:rPr>
              <w:t xml:space="preserve"> конференции студентов, аспирантов и молодых ученых (22-23 апреля 2015 г.) / отв. ред. И.А. Козырева</w:t>
            </w:r>
          </w:p>
        </w:tc>
        <w:tc>
          <w:tcPr>
            <w:tcW w:w="1025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15,7</w:t>
            </w:r>
          </w:p>
        </w:tc>
      </w:tr>
      <w:tr w:rsidR="005F2876" w:rsidRPr="00AB7652" w:rsidTr="00094852">
        <w:tc>
          <w:tcPr>
            <w:tcW w:w="482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8064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Тираспольский Г.И. Язык и лингвистика: монография</w:t>
            </w:r>
          </w:p>
        </w:tc>
        <w:tc>
          <w:tcPr>
            <w:tcW w:w="1025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11,1</w:t>
            </w:r>
          </w:p>
        </w:tc>
      </w:tr>
      <w:tr w:rsidR="005F2876" w:rsidRPr="00AB7652" w:rsidTr="00094852">
        <w:tc>
          <w:tcPr>
            <w:tcW w:w="482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8064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Двадцать вторая годичная сессия Ученого совета Сыктывкарского государственного университета имени Питирима Сорокина (Февральские чтения) : сборник материалов / отв. ред. Н.А. </w:t>
            </w:r>
            <w:proofErr w:type="spellStart"/>
            <w:r w:rsidRPr="00AB765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Михальченкова</w:t>
            </w:r>
            <w:proofErr w:type="spellEnd"/>
            <w:r w:rsidRPr="00AB765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; отв. за выпуск В.В. </w:t>
            </w:r>
            <w:proofErr w:type="spellStart"/>
            <w:r w:rsidRPr="00AB765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Мазур</w:t>
            </w:r>
            <w:proofErr w:type="spellEnd"/>
            <w:r w:rsidRPr="00AB765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; редколлегия: Н.И. Романчук, В.Б. Широков.</w:t>
            </w:r>
          </w:p>
        </w:tc>
        <w:tc>
          <w:tcPr>
            <w:tcW w:w="1025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31,4</w:t>
            </w:r>
          </w:p>
        </w:tc>
      </w:tr>
      <w:tr w:rsidR="005F2876" w:rsidRPr="00AB7652" w:rsidTr="00094852">
        <w:tc>
          <w:tcPr>
            <w:tcW w:w="482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8064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 xml:space="preserve">Материалы II Юридических чтений: сборник докладов всероссийской конференции (г. Сыктывкар. 4-5 декабря 2014 г.) / под ред. Н.И. Романчук, В.В. </w:t>
            </w:r>
            <w:proofErr w:type="spellStart"/>
            <w:r w:rsidRPr="00AB7652">
              <w:rPr>
                <w:rFonts w:asciiTheme="majorHAnsi" w:hAnsiTheme="majorHAnsi"/>
                <w:sz w:val="24"/>
                <w:szCs w:val="24"/>
              </w:rPr>
              <w:t>Мазур</w:t>
            </w:r>
            <w:proofErr w:type="spellEnd"/>
            <w:r w:rsidRPr="00AB7652">
              <w:rPr>
                <w:rFonts w:asciiTheme="majorHAnsi" w:hAnsiTheme="majorHAnsi"/>
                <w:sz w:val="24"/>
                <w:szCs w:val="24"/>
              </w:rPr>
              <w:t xml:space="preserve">, А.В. </w:t>
            </w:r>
            <w:proofErr w:type="spellStart"/>
            <w:r w:rsidRPr="00AB7652">
              <w:rPr>
                <w:rFonts w:asciiTheme="majorHAnsi" w:hAnsiTheme="majorHAnsi"/>
                <w:sz w:val="24"/>
                <w:szCs w:val="24"/>
              </w:rPr>
              <w:t>Кочанова</w:t>
            </w:r>
            <w:proofErr w:type="spellEnd"/>
          </w:p>
        </w:tc>
        <w:tc>
          <w:tcPr>
            <w:tcW w:w="1025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36,3</w:t>
            </w:r>
          </w:p>
        </w:tc>
      </w:tr>
      <w:tr w:rsidR="005F2876" w:rsidRPr="00AB7652" w:rsidTr="00094852">
        <w:tc>
          <w:tcPr>
            <w:tcW w:w="482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8064" w:type="dxa"/>
          </w:tcPr>
          <w:p w:rsidR="005F2876" w:rsidRPr="00AB7652" w:rsidRDefault="005F2876" w:rsidP="000948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Журнал «Человек. Культура. Образование»  1(15)2015, 2(16)2015</w:t>
            </w:r>
          </w:p>
        </w:tc>
        <w:tc>
          <w:tcPr>
            <w:tcW w:w="1025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 xml:space="preserve">27,3 </w:t>
            </w:r>
          </w:p>
        </w:tc>
      </w:tr>
      <w:tr w:rsidR="005F2876" w:rsidRPr="00AB7652" w:rsidTr="00094852">
        <w:tc>
          <w:tcPr>
            <w:tcW w:w="482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8064" w:type="dxa"/>
          </w:tcPr>
          <w:p w:rsidR="005F2876" w:rsidRPr="00AB7652" w:rsidRDefault="005F2876" w:rsidP="000948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 xml:space="preserve">Журнал «Корпоративное управление и инновационное развитие  экономики Севера: Вестник научно-исследовательского центра корпоративного права…» </w:t>
            </w:r>
            <w:proofErr w:type="spellStart"/>
            <w:r w:rsidRPr="00AB7652">
              <w:rPr>
                <w:rFonts w:asciiTheme="majorHAnsi" w:hAnsiTheme="majorHAnsi"/>
                <w:sz w:val="24"/>
                <w:szCs w:val="24"/>
              </w:rPr>
              <w:t>Вып</w:t>
            </w:r>
            <w:proofErr w:type="spellEnd"/>
            <w:r w:rsidRPr="00AB7652">
              <w:rPr>
                <w:rFonts w:asciiTheme="majorHAnsi" w:hAnsiTheme="majorHAnsi"/>
                <w:sz w:val="24"/>
                <w:szCs w:val="24"/>
              </w:rPr>
              <w:t>. 1, 2</w:t>
            </w:r>
          </w:p>
        </w:tc>
        <w:tc>
          <w:tcPr>
            <w:tcW w:w="1025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15,4</w:t>
            </w:r>
          </w:p>
        </w:tc>
      </w:tr>
      <w:tr w:rsidR="005F2876" w:rsidRPr="00F9397D" w:rsidTr="00094852">
        <w:tc>
          <w:tcPr>
            <w:tcW w:w="482" w:type="dxa"/>
          </w:tcPr>
          <w:p w:rsidR="005F2876" w:rsidRPr="00AB7652" w:rsidRDefault="005F2876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064" w:type="dxa"/>
          </w:tcPr>
          <w:p w:rsidR="005F2876" w:rsidRPr="00F9397D" w:rsidRDefault="005F2876" w:rsidP="00094852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F9397D"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>Pitirim</w:t>
            </w:r>
            <w:proofErr w:type="spellEnd"/>
            <w:r w:rsidRPr="00F9397D"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 xml:space="preserve"> Sorokin and</w:t>
            </w:r>
            <w:r w:rsidRPr="00F9397D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r w:rsidRPr="00F9397D">
              <w:rPr>
                <w:rStyle w:val="hps"/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>Paradigms of Global Development</w:t>
            </w:r>
            <w:r w:rsidRPr="00F9397D">
              <w:rPr>
                <w:rStyle w:val="shorttext"/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9397D">
              <w:rPr>
                <w:rStyle w:val="hps"/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>of the XXI century (for the 125th anniversary</w:t>
            </w:r>
            <w:r w:rsidRPr="00F9397D">
              <w:rPr>
                <w:rStyle w:val="shorttext"/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9397D">
              <w:rPr>
                <w:rStyle w:val="hps"/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 xml:space="preserve">of the birth) : </w:t>
            </w:r>
            <w:r w:rsidRPr="00F9397D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International scientific conference, Syktyvkar, August 21-22, 2014: collection of scientific proceedings / editorial</w:t>
            </w:r>
            <w:r w:rsidRPr="00F9397D">
              <w:rPr>
                <w:rStyle w:val="a4"/>
                <w:rFonts w:ascii="Cambria" w:eastAsia="Calibri" w:hAnsi="Cambria"/>
                <w:sz w:val="24"/>
                <w:szCs w:val="24"/>
                <w:lang w:val="en-US"/>
              </w:rPr>
              <w:t xml:space="preserve"> </w:t>
            </w:r>
            <w:r w:rsidRPr="00F9397D">
              <w:rPr>
                <w:rStyle w:val="hps"/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board: I.E. </w:t>
            </w:r>
            <w:proofErr w:type="spellStart"/>
            <w:r w:rsidRPr="00F9397D">
              <w:rPr>
                <w:rStyle w:val="hps"/>
                <w:rFonts w:ascii="Cambria" w:eastAsia="Times New Roman" w:hAnsi="Cambria" w:cs="Times New Roman"/>
                <w:sz w:val="24"/>
                <w:szCs w:val="24"/>
                <w:lang w:val="en-US"/>
              </w:rPr>
              <w:t>Fadeeva</w:t>
            </w:r>
            <w:proofErr w:type="spellEnd"/>
            <w:r w:rsidRPr="00F9397D">
              <w:rPr>
                <w:rStyle w:val="hps"/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, executive editor; V.A. </w:t>
            </w:r>
            <w:proofErr w:type="spellStart"/>
            <w:r w:rsidRPr="00F9397D">
              <w:rPr>
                <w:rStyle w:val="hps"/>
                <w:rFonts w:ascii="Cambria" w:eastAsia="Times New Roman" w:hAnsi="Cambria" w:cs="Times New Roman"/>
                <w:sz w:val="24"/>
                <w:szCs w:val="24"/>
                <w:lang w:val="en-US"/>
              </w:rPr>
              <w:t>Sulimiov</w:t>
            </w:r>
            <w:proofErr w:type="spellEnd"/>
            <w:r w:rsidRPr="00F9397D">
              <w:rPr>
                <w:rStyle w:val="hps"/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, L.V. </w:t>
            </w:r>
            <w:proofErr w:type="spellStart"/>
            <w:r w:rsidRPr="00F9397D">
              <w:rPr>
                <w:rStyle w:val="hps"/>
                <w:rFonts w:ascii="Cambria" w:eastAsia="Times New Roman" w:hAnsi="Cambria" w:cs="Times New Roman"/>
                <w:sz w:val="24"/>
                <w:szCs w:val="24"/>
                <w:lang w:val="en-US"/>
              </w:rPr>
              <w:t>Gurlenova</w:t>
            </w:r>
            <w:proofErr w:type="spellEnd"/>
            <w:r w:rsidRPr="00F9397D">
              <w:rPr>
                <w:rStyle w:val="hps"/>
                <w:rFonts w:ascii="Cambria" w:eastAsia="Times New Roman" w:hAnsi="Cambria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25" w:type="dxa"/>
          </w:tcPr>
          <w:p w:rsidR="005F2876" w:rsidRPr="00F9397D" w:rsidRDefault="005F2876" w:rsidP="000948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36,6</w:t>
            </w:r>
          </w:p>
        </w:tc>
      </w:tr>
      <w:tr w:rsidR="005F2876" w:rsidRPr="00AB7652" w:rsidTr="00094852">
        <w:tc>
          <w:tcPr>
            <w:tcW w:w="482" w:type="dxa"/>
          </w:tcPr>
          <w:p w:rsidR="005F2876" w:rsidRPr="00F9397D" w:rsidRDefault="005F2876" w:rsidP="0009485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064" w:type="dxa"/>
          </w:tcPr>
          <w:p w:rsidR="005F2876" w:rsidRPr="00AB7652" w:rsidRDefault="005F2876" w:rsidP="0009485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ИТОГО (на 13.07.15)</w:t>
            </w:r>
          </w:p>
        </w:tc>
        <w:tc>
          <w:tcPr>
            <w:tcW w:w="1025" w:type="dxa"/>
          </w:tcPr>
          <w:p w:rsidR="005F2876" w:rsidRPr="00F9397D" w:rsidRDefault="005F2876" w:rsidP="000948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9397D">
              <w:rPr>
                <w:rFonts w:asciiTheme="majorHAnsi" w:hAnsiTheme="majorHAnsi"/>
                <w:b/>
                <w:sz w:val="24"/>
                <w:szCs w:val="24"/>
              </w:rPr>
              <w:t>306,2</w:t>
            </w:r>
          </w:p>
        </w:tc>
      </w:tr>
    </w:tbl>
    <w:p w:rsidR="00C41046" w:rsidRDefault="00C41046" w:rsidP="00C4104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C41046" w:rsidRDefault="00C41046" w:rsidP="00C4104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C41046" w:rsidRPr="00AB7652" w:rsidRDefault="00C41046" w:rsidP="00C4104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AB7652">
        <w:rPr>
          <w:rFonts w:asciiTheme="majorHAnsi" w:hAnsiTheme="majorHAnsi" w:cs="Times New Roman"/>
          <w:color w:val="000000"/>
          <w:sz w:val="24"/>
          <w:szCs w:val="24"/>
        </w:rPr>
        <w:lastRenderedPageBreak/>
        <w:t>Авторефераты:</w:t>
      </w:r>
    </w:p>
    <w:p w:rsidR="00C41046" w:rsidRPr="00AB7652" w:rsidRDefault="00C41046" w:rsidP="00C41046">
      <w:pPr>
        <w:pStyle w:val="a5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AB7652">
        <w:rPr>
          <w:rFonts w:asciiTheme="majorHAnsi" w:hAnsiTheme="majorHAnsi" w:cs="Times New Roman"/>
          <w:color w:val="000000"/>
          <w:sz w:val="24"/>
          <w:szCs w:val="24"/>
        </w:rPr>
        <w:t xml:space="preserve">Напалков А.А. Развитие системы государственной поддержки инновационной деятельности на </w:t>
      </w:r>
      <w:proofErr w:type="spellStart"/>
      <w:r w:rsidRPr="00AB7652">
        <w:rPr>
          <w:rFonts w:asciiTheme="majorHAnsi" w:hAnsiTheme="majorHAnsi" w:cs="Times New Roman"/>
          <w:color w:val="000000"/>
          <w:sz w:val="24"/>
          <w:szCs w:val="24"/>
        </w:rPr>
        <w:t>мезоуровне</w:t>
      </w:r>
      <w:proofErr w:type="spellEnd"/>
      <w:r w:rsidRPr="00AB7652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C41046" w:rsidRPr="00AB7652" w:rsidRDefault="00C41046" w:rsidP="00C41046">
      <w:pPr>
        <w:pStyle w:val="a5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AB7652">
        <w:rPr>
          <w:rFonts w:asciiTheme="majorHAnsi" w:hAnsiTheme="majorHAnsi" w:cs="Times New Roman"/>
          <w:color w:val="000000"/>
          <w:sz w:val="24"/>
          <w:szCs w:val="24"/>
        </w:rPr>
        <w:t xml:space="preserve">Оганезова Н.А. Формирование механизмов устойчивого развития лесной отрасли (на примере РК). </w:t>
      </w:r>
    </w:p>
    <w:p w:rsidR="00C41046" w:rsidRPr="00AB7652" w:rsidRDefault="00C41046" w:rsidP="00C41046">
      <w:pPr>
        <w:pStyle w:val="a5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proofErr w:type="spellStart"/>
      <w:r w:rsidRPr="00AB7652">
        <w:rPr>
          <w:rFonts w:asciiTheme="majorHAnsi" w:hAnsiTheme="majorHAnsi" w:cs="Times New Roman"/>
          <w:color w:val="000000"/>
          <w:sz w:val="24"/>
          <w:szCs w:val="24"/>
        </w:rPr>
        <w:t>Жадова</w:t>
      </w:r>
      <w:proofErr w:type="spellEnd"/>
      <w:r w:rsidRPr="00AB7652">
        <w:rPr>
          <w:rFonts w:asciiTheme="majorHAnsi" w:hAnsiTheme="majorHAnsi" w:cs="Times New Roman"/>
          <w:color w:val="000000"/>
          <w:sz w:val="24"/>
          <w:szCs w:val="24"/>
        </w:rPr>
        <w:t xml:space="preserve"> О.И. Дыхательная функция крови новорожденных детей с признаками внутриутробной гипоксии</w:t>
      </w:r>
    </w:p>
    <w:p w:rsidR="00F2021E" w:rsidRDefault="00F2021E"/>
    <w:sectPr w:rsidR="00F2021E" w:rsidSect="00F2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28B"/>
    <w:multiLevelType w:val="hybridMultilevel"/>
    <w:tmpl w:val="12CEA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5F2876"/>
    <w:rsid w:val="005F2876"/>
    <w:rsid w:val="00C41046"/>
    <w:rsid w:val="00F2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5"/>
    <w:rsid w:val="005F287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4"/>
    <w:rsid w:val="005F2876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shorttext">
    <w:name w:val="short_text"/>
    <w:basedOn w:val="a0"/>
    <w:rsid w:val="005F2876"/>
  </w:style>
  <w:style w:type="character" w:customStyle="1" w:styleId="hps">
    <w:name w:val="hps"/>
    <w:basedOn w:val="a0"/>
    <w:rsid w:val="005F2876"/>
  </w:style>
  <w:style w:type="paragraph" w:styleId="a5">
    <w:name w:val="List Paragraph"/>
    <w:basedOn w:val="a"/>
    <w:uiPriority w:val="34"/>
    <w:qFormat/>
    <w:rsid w:val="00C41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2458</Characters>
  <Application>Microsoft Office Word</Application>
  <DocSecurity>0</DocSecurity>
  <Lines>52</Lines>
  <Paragraphs>20</Paragraphs>
  <ScaleCrop>false</ScaleCrop>
  <Company>КГПИ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RudenkoLN</dc:creator>
  <cp:keywords/>
  <dc:description/>
  <cp:lastModifiedBy>RudenkoLN</cp:lastModifiedBy>
  <cp:revision>3</cp:revision>
  <dcterms:created xsi:type="dcterms:W3CDTF">2015-07-06T08:20:00Z</dcterms:created>
  <dcterms:modified xsi:type="dcterms:W3CDTF">2015-07-06T08:22:00Z</dcterms:modified>
</cp:coreProperties>
</file>